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0AA303" w14:textId="0FACA799" w:rsidR="009A405F" w:rsidRDefault="009A405F" w:rsidP="009A405F">
      <w:pPr>
        <w:rPr>
          <w:b/>
          <w:bCs/>
        </w:rPr>
      </w:pPr>
      <w:r>
        <w:rPr>
          <w:b/>
          <w:bCs/>
        </w:rPr>
        <w:t xml:space="preserve">PROJECT 2 </w:t>
      </w:r>
      <w:r w:rsidRPr="009A405F">
        <w:rPr>
          <w:b/>
          <w:bCs/>
          <w:color w:val="0070C0"/>
        </w:rPr>
        <w:t>(AWS)</w:t>
      </w:r>
    </w:p>
    <w:p w14:paraId="259F6D79" w14:textId="4FFBA58B" w:rsidR="009A405F" w:rsidRPr="00992990" w:rsidRDefault="009A405F" w:rsidP="009A405F">
      <w:pPr>
        <w:rPr>
          <w:b/>
          <w:bCs/>
          <w:sz w:val="20"/>
          <w:szCs w:val="20"/>
        </w:rPr>
      </w:pPr>
      <w:r w:rsidRPr="009A405F">
        <w:rPr>
          <w:b/>
          <w:bCs/>
        </w:rPr>
        <w:t xml:space="preserve"> </w:t>
      </w:r>
      <w:r w:rsidRPr="00992990">
        <w:rPr>
          <w:b/>
          <w:bCs/>
          <w:sz w:val="20"/>
          <w:szCs w:val="20"/>
        </w:rPr>
        <w:t>Host Static Website Using Only S3 (No EC2)</w:t>
      </w:r>
    </w:p>
    <w:p w14:paraId="7037874E" w14:textId="77777777" w:rsidR="009A405F" w:rsidRPr="00992990" w:rsidRDefault="009A405F" w:rsidP="009A405F">
      <w:pPr>
        <w:rPr>
          <w:sz w:val="20"/>
          <w:szCs w:val="20"/>
        </w:rPr>
      </w:pPr>
      <w:r w:rsidRPr="00992990">
        <w:rPr>
          <w:sz w:val="20"/>
          <w:szCs w:val="20"/>
        </w:rPr>
        <w:t>You already integrated S3. Now:</w:t>
      </w:r>
    </w:p>
    <w:p w14:paraId="1D4EBF10" w14:textId="77777777" w:rsidR="009A405F" w:rsidRPr="00992990" w:rsidRDefault="009A405F" w:rsidP="009A405F">
      <w:pPr>
        <w:rPr>
          <w:sz w:val="20"/>
          <w:szCs w:val="20"/>
        </w:rPr>
      </w:pPr>
      <w:r w:rsidRPr="00992990">
        <w:rPr>
          <w:b/>
          <w:bCs/>
          <w:sz w:val="20"/>
          <w:szCs w:val="20"/>
        </w:rPr>
        <w:t>Goal:</w:t>
      </w:r>
    </w:p>
    <w:p w14:paraId="710488E0" w14:textId="77777777" w:rsidR="009A405F" w:rsidRPr="00992990" w:rsidRDefault="009A405F" w:rsidP="009A405F">
      <w:pPr>
        <w:numPr>
          <w:ilvl w:val="0"/>
          <w:numId w:val="1"/>
        </w:numPr>
        <w:rPr>
          <w:sz w:val="20"/>
          <w:szCs w:val="20"/>
        </w:rPr>
      </w:pPr>
      <w:r w:rsidRPr="00992990">
        <w:rPr>
          <w:sz w:val="20"/>
          <w:szCs w:val="20"/>
        </w:rPr>
        <w:t>Enable Static Website Hosting in S3</w:t>
      </w:r>
    </w:p>
    <w:p w14:paraId="5603DED4" w14:textId="77777777" w:rsidR="009A405F" w:rsidRPr="00992990" w:rsidRDefault="009A405F" w:rsidP="009A405F">
      <w:pPr>
        <w:numPr>
          <w:ilvl w:val="0"/>
          <w:numId w:val="1"/>
        </w:numPr>
        <w:rPr>
          <w:sz w:val="20"/>
          <w:szCs w:val="20"/>
        </w:rPr>
      </w:pPr>
      <w:r w:rsidRPr="00992990">
        <w:rPr>
          <w:sz w:val="20"/>
          <w:szCs w:val="20"/>
        </w:rPr>
        <w:t>Configure bucket policy</w:t>
      </w:r>
    </w:p>
    <w:p w14:paraId="6D8842C1" w14:textId="77777777" w:rsidR="009A405F" w:rsidRPr="00992990" w:rsidRDefault="009A405F" w:rsidP="009A405F">
      <w:pPr>
        <w:numPr>
          <w:ilvl w:val="0"/>
          <w:numId w:val="1"/>
        </w:numPr>
        <w:rPr>
          <w:sz w:val="20"/>
          <w:szCs w:val="20"/>
        </w:rPr>
      </w:pPr>
      <w:r w:rsidRPr="00992990">
        <w:rPr>
          <w:sz w:val="20"/>
          <w:szCs w:val="20"/>
        </w:rPr>
        <w:t>Make it public</w:t>
      </w:r>
    </w:p>
    <w:p w14:paraId="1F75DADB" w14:textId="77777777" w:rsidR="009A405F" w:rsidRPr="00992990" w:rsidRDefault="009A405F" w:rsidP="009A405F">
      <w:pPr>
        <w:numPr>
          <w:ilvl w:val="0"/>
          <w:numId w:val="1"/>
        </w:numPr>
        <w:rPr>
          <w:sz w:val="20"/>
          <w:szCs w:val="20"/>
        </w:rPr>
      </w:pPr>
      <w:r w:rsidRPr="00992990">
        <w:rPr>
          <w:sz w:val="20"/>
          <w:szCs w:val="20"/>
        </w:rPr>
        <w:t>Access via S3 endpoint</w:t>
      </w:r>
    </w:p>
    <w:p w14:paraId="0759B70A" w14:textId="77777777" w:rsidR="009A405F" w:rsidRPr="00992990" w:rsidRDefault="009A405F" w:rsidP="009A405F">
      <w:pPr>
        <w:rPr>
          <w:sz w:val="20"/>
          <w:szCs w:val="20"/>
        </w:rPr>
      </w:pPr>
      <w:r w:rsidRPr="00992990">
        <w:rPr>
          <w:b/>
          <w:bCs/>
          <w:sz w:val="20"/>
          <w:szCs w:val="20"/>
        </w:rPr>
        <w:t>Concepts you’ll learn:</w:t>
      </w:r>
    </w:p>
    <w:p w14:paraId="17CFA5F2" w14:textId="77777777" w:rsidR="009A405F" w:rsidRPr="00992990" w:rsidRDefault="009A405F" w:rsidP="009A405F">
      <w:pPr>
        <w:numPr>
          <w:ilvl w:val="0"/>
          <w:numId w:val="2"/>
        </w:numPr>
        <w:rPr>
          <w:sz w:val="20"/>
          <w:szCs w:val="20"/>
        </w:rPr>
      </w:pPr>
      <w:r w:rsidRPr="00992990">
        <w:rPr>
          <w:sz w:val="20"/>
          <w:szCs w:val="20"/>
        </w:rPr>
        <w:t>S3 permissions</w:t>
      </w:r>
    </w:p>
    <w:p w14:paraId="141DE7F1" w14:textId="77777777" w:rsidR="009A405F" w:rsidRPr="00992990" w:rsidRDefault="009A405F" w:rsidP="009A405F">
      <w:pPr>
        <w:numPr>
          <w:ilvl w:val="0"/>
          <w:numId w:val="2"/>
        </w:numPr>
        <w:rPr>
          <w:sz w:val="20"/>
          <w:szCs w:val="20"/>
        </w:rPr>
      </w:pPr>
      <w:r w:rsidRPr="00992990">
        <w:rPr>
          <w:sz w:val="20"/>
          <w:szCs w:val="20"/>
        </w:rPr>
        <w:t>Bucket policies</w:t>
      </w:r>
    </w:p>
    <w:p w14:paraId="5A57D6C6" w14:textId="77777777" w:rsidR="009A405F" w:rsidRPr="00992990" w:rsidRDefault="009A405F" w:rsidP="009A405F">
      <w:pPr>
        <w:numPr>
          <w:ilvl w:val="0"/>
          <w:numId w:val="2"/>
        </w:numPr>
        <w:rPr>
          <w:sz w:val="20"/>
          <w:szCs w:val="20"/>
        </w:rPr>
      </w:pPr>
      <w:r w:rsidRPr="00992990">
        <w:rPr>
          <w:sz w:val="20"/>
          <w:szCs w:val="20"/>
        </w:rPr>
        <w:t>Public access block</w:t>
      </w:r>
    </w:p>
    <w:p w14:paraId="76D75C0B" w14:textId="77777777" w:rsidR="009A405F" w:rsidRPr="00992990" w:rsidRDefault="009A405F" w:rsidP="009A405F">
      <w:pPr>
        <w:numPr>
          <w:ilvl w:val="0"/>
          <w:numId w:val="2"/>
        </w:numPr>
        <w:rPr>
          <w:sz w:val="20"/>
          <w:szCs w:val="20"/>
        </w:rPr>
      </w:pPr>
      <w:r w:rsidRPr="00992990">
        <w:rPr>
          <w:sz w:val="20"/>
          <w:szCs w:val="20"/>
        </w:rPr>
        <w:t>Hosting without server</w:t>
      </w:r>
    </w:p>
    <w:p w14:paraId="0E40D8E9" w14:textId="77777777" w:rsidR="00BA64BF" w:rsidRPr="00992990" w:rsidRDefault="00BA64BF" w:rsidP="00BA64BF">
      <w:pPr>
        <w:ind w:left="720"/>
        <w:rPr>
          <w:b/>
          <w:bCs/>
          <w:color w:val="0070C0"/>
          <w:sz w:val="20"/>
          <w:szCs w:val="20"/>
        </w:rPr>
      </w:pPr>
      <w:r w:rsidRPr="00992990">
        <w:rPr>
          <w:b/>
          <w:bCs/>
          <w:color w:val="0070C0"/>
          <w:sz w:val="20"/>
          <w:szCs w:val="20"/>
        </w:rPr>
        <w:t>No server needed because:</w:t>
      </w:r>
    </w:p>
    <w:p w14:paraId="68CE0C9A" w14:textId="77777777" w:rsidR="00BA64BF" w:rsidRPr="00992990" w:rsidRDefault="00BA64BF" w:rsidP="00BA64BF">
      <w:pPr>
        <w:numPr>
          <w:ilvl w:val="0"/>
          <w:numId w:val="3"/>
        </w:numPr>
        <w:rPr>
          <w:sz w:val="20"/>
          <w:szCs w:val="20"/>
        </w:rPr>
      </w:pPr>
      <w:r w:rsidRPr="00992990">
        <w:rPr>
          <w:sz w:val="20"/>
          <w:szCs w:val="20"/>
        </w:rPr>
        <w:t>Static websites don’t need backend processing</w:t>
      </w:r>
    </w:p>
    <w:p w14:paraId="43C6655C" w14:textId="77777777" w:rsidR="00BA64BF" w:rsidRPr="00992990" w:rsidRDefault="00BA64BF" w:rsidP="00BA64BF">
      <w:pPr>
        <w:numPr>
          <w:ilvl w:val="0"/>
          <w:numId w:val="3"/>
        </w:numPr>
        <w:rPr>
          <w:sz w:val="20"/>
          <w:szCs w:val="20"/>
        </w:rPr>
      </w:pPr>
      <w:r w:rsidRPr="00992990">
        <w:rPr>
          <w:sz w:val="20"/>
          <w:szCs w:val="20"/>
        </w:rPr>
        <w:t>S3 can directly serve files to users</w:t>
      </w:r>
    </w:p>
    <w:p w14:paraId="6A995683" w14:textId="77777777" w:rsidR="00992990" w:rsidRDefault="00992990" w:rsidP="00992990">
      <w:pPr>
        <w:ind w:left="720"/>
        <w:rPr>
          <w:color w:val="00B050"/>
          <w:sz w:val="20"/>
          <w:szCs w:val="20"/>
        </w:rPr>
      </w:pPr>
    </w:p>
    <w:p w14:paraId="56DCC9E7" w14:textId="4DE523C0" w:rsidR="00BA64BF" w:rsidRPr="00992990" w:rsidRDefault="0042165A" w:rsidP="00992990">
      <w:pPr>
        <w:ind w:left="720"/>
        <w:rPr>
          <w:color w:val="00B050"/>
          <w:sz w:val="20"/>
          <w:szCs w:val="20"/>
        </w:rPr>
      </w:pPr>
      <w:r w:rsidRPr="00992990">
        <w:rPr>
          <w:color w:val="00B050"/>
          <w:sz w:val="20"/>
          <w:szCs w:val="20"/>
        </w:rPr>
        <w:t>Create an S3 Bucket</w:t>
      </w:r>
    </w:p>
    <w:p w14:paraId="3BAC0055" w14:textId="56A60862" w:rsidR="009A405F" w:rsidRDefault="0042165A">
      <w:r w:rsidRPr="0042165A">
        <w:drawing>
          <wp:inline distT="0" distB="0" distL="0" distR="0" wp14:anchorId="3A9C8286" wp14:editId="4A618D5C">
            <wp:extent cx="5731510" cy="2887980"/>
            <wp:effectExtent l="0" t="0" r="2540" b="7620"/>
            <wp:docPr id="200580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02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4F6B" w14:textId="505E7644" w:rsidR="0042165A" w:rsidRDefault="0042165A">
      <w:r w:rsidRPr="0042165A">
        <w:lastRenderedPageBreak/>
        <w:drawing>
          <wp:inline distT="0" distB="0" distL="0" distR="0" wp14:anchorId="52EBF654" wp14:editId="43826879">
            <wp:extent cx="5731510" cy="2908935"/>
            <wp:effectExtent l="0" t="0" r="2540" b="5715"/>
            <wp:docPr id="205430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062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6FA8" w14:textId="50A0CD7B" w:rsidR="0042165A" w:rsidRDefault="0042165A">
      <w:r w:rsidRPr="0042165A">
        <w:t>Upload Website Files</w:t>
      </w:r>
    </w:p>
    <w:p w14:paraId="255D6A7E" w14:textId="4A527C81" w:rsidR="0042165A" w:rsidRDefault="00AB05A2">
      <w:r w:rsidRPr="00AB05A2">
        <w:drawing>
          <wp:inline distT="0" distB="0" distL="0" distR="0" wp14:anchorId="597F2E7D" wp14:editId="0509B7AE">
            <wp:extent cx="5731510" cy="2897505"/>
            <wp:effectExtent l="0" t="0" r="2540" b="0"/>
            <wp:docPr id="130890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00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98D9" w14:textId="3389A9D4" w:rsidR="00402749" w:rsidRPr="00DB17C0" w:rsidRDefault="00DB17C0" w:rsidP="00402749">
      <w:r>
        <w:t xml:space="preserve">Making files public meaning </w:t>
      </w:r>
      <w:r w:rsidRPr="00DB17C0">
        <w:t>“Anyone on internet can read files inside this bucket.”</w:t>
      </w:r>
    </w:p>
    <w:p w14:paraId="74AC11E7" w14:textId="77777777" w:rsidR="00402749" w:rsidRDefault="00402749" w:rsidP="00402749">
      <w:pPr>
        <w:rPr>
          <w:sz w:val="12"/>
          <w:szCs w:val="12"/>
        </w:rPr>
      </w:pPr>
    </w:p>
    <w:p w14:paraId="43EA86E8" w14:textId="0F77740F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>{</w:t>
      </w:r>
    </w:p>
    <w:p w14:paraId="17463B30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"Version": "2012-10-17",</w:t>
      </w:r>
    </w:p>
    <w:p w14:paraId="7C597028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"Statement": [</w:t>
      </w:r>
    </w:p>
    <w:p w14:paraId="0E30B8ED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  {</w:t>
      </w:r>
    </w:p>
    <w:p w14:paraId="7E332274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    "Sid": "</w:t>
      </w:r>
      <w:proofErr w:type="spellStart"/>
      <w:r w:rsidRPr="002C4CDC">
        <w:rPr>
          <w:sz w:val="16"/>
          <w:szCs w:val="16"/>
        </w:rPr>
        <w:t>PublicReadGetObject</w:t>
      </w:r>
      <w:proofErr w:type="spellEnd"/>
      <w:r w:rsidRPr="002C4CDC">
        <w:rPr>
          <w:sz w:val="16"/>
          <w:szCs w:val="16"/>
        </w:rPr>
        <w:t>",</w:t>
      </w:r>
    </w:p>
    <w:p w14:paraId="0ABDAB7D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    "Effect": "Allow",</w:t>
      </w:r>
    </w:p>
    <w:p w14:paraId="29688AE4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    "Principal": "*",</w:t>
      </w:r>
    </w:p>
    <w:p w14:paraId="2AA51450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    "Action": "s</w:t>
      </w:r>
      <w:proofErr w:type="gramStart"/>
      <w:r w:rsidRPr="002C4CDC">
        <w:rPr>
          <w:sz w:val="16"/>
          <w:szCs w:val="16"/>
        </w:rPr>
        <w:t>3:GetObject</w:t>
      </w:r>
      <w:proofErr w:type="gramEnd"/>
      <w:r w:rsidRPr="002C4CDC">
        <w:rPr>
          <w:sz w:val="16"/>
          <w:szCs w:val="16"/>
        </w:rPr>
        <w:t>",</w:t>
      </w:r>
    </w:p>
    <w:p w14:paraId="1A08FF7B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lastRenderedPageBreak/>
        <w:t xml:space="preserve">      "Resource": "</w:t>
      </w:r>
      <w:proofErr w:type="gramStart"/>
      <w:r w:rsidRPr="002C4CDC">
        <w:rPr>
          <w:sz w:val="16"/>
          <w:szCs w:val="16"/>
        </w:rPr>
        <w:t>arn:aws</w:t>
      </w:r>
      <w:proofErr w:type="gramEnd"/>
      <w:r w:rsidRPr="002C4CDC">
        <w:rPr>
          <w:sz w:val="16"/>
          <w:szCs w:val="16"/>
        </w:rPr>
        <w:t>:s</w:t>
      </w:r>
      <w:proofErr w:type="gramStart"/>
      <w:r w:rsidRPr="002C4CDC">
        <w:rPr>
          <w:sz w:val="16"/>
          <w:szCs w:val="16"/>
        </w:rPr>
        <w:t>3:::</w:t>
      </w:r>
      <w:proofErr w:type="gramEnd"/>
      <w:r w:rsidRPr="002C4CDC">
        <w:rPr>
          <w:sz w:val="16"/>
          <w:szCs w:val="16"/>
        </w:rPr>
        <w:t>parul-static-website-2026/*"</w:t>
      </w:r>
    </w:p>
    <w:p w14:paraId="663DD0EC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  }</w:t>
      </w:r>
    </w:p>
    <w:p w14:paraId="6C84D343" w14:textId="77777777" w:rsidR="00402749" w:rsidRPr="002C4CDC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 xml:space="preserve">  ]</w:t>
      </w:r>
    </w:p>
    <w:p w14:paraId="64C41E71" w14:textId="3EA98FE6" w:rsidR="00AB05A2" w:rsidRDefault="00402749" w:rsidP="00402749">
      <w:pPr>
        <w:rPr>
          <w:sz w:val="16"/>
          <w:szCs w:val="16"/>
        </w:rPr>
      </w:pPr>
      <w:r w:rsidRPr="002C4CDC">
        <w:rPr>
          <w:sz w:val="16"/>
          <w:szCs w:val="16"/>
        </w:rPr>
        <w:t>}</w:t>
      </w:r>
    </w:p>
    <w:p w14:paraId="763A6F8B" w14:textId="77777777" w:rsidR="002C4CDC" w:rsidRPr="002C4CDC" w:rsidRDefault="002C4CDC" w:rsidP="00402749">
      <w:pPr>
        <w:rPr>
          <w:sz w:val="16"/>
          <w:szCs w:val="16"/>
        </w:rPr>
      </w:pPr>
    </w:p>
    <w:p w14:paraId="59EA588F" w14:textId="4F918AC6" w:rsidR="00402749" w:rsidRDefault="00402749">
      <w:r w:rsidRPr="00402749">
        <w:drawing>
          <wp:inline distT="0" distB="0" distL="0" distR="0" wp14:anchorId="1D85AE11" wp14:editId="27C0E69A">
            <wp:extent cx="5731510" cy="2903220"/>
            <wp:effectExtent l="0" t="0" r="2540" b="0"/>
            <wp:docPr id="56187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719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546E" w14:textId="77777777" w:rsidR="002C4CDC" w:rsidRDefault="002C4CDC"/>
    <w:p w14:paraId="5ECCF1E7" w14:textId="2D878111" w:rsidR="00B21B4D" w:rsidRDefault="00B21B4D">
      <w:r w:rsidRPr="00B21B4D">
        <w:drawing>
          <wp:inline distT="0" distB="0" distL="0" distR="0" wp14:anchorId="426F348E" wp14:editId="0F337EEB">
            <wp:extent cx="5731510" cy="2891155"/>
            <wp:effectExtent l="0" t="0" r="2540" b="4445"/>
            <wp:docPr id="191296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6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0044" w14:textId="574AEB5B" w:rsidR="002326CD" w:rsidRDefault="002326CD">
      <w:r w:rsidRPr="002326CD">
        <w:lastRenderedPageBreak/>
        <w:drawing>
          <wp:inline distT="0" distB="0" distL="0" distR="0" wp14:anchorId="7033E483" wp14:editId="386BCF61">
            <wp:extent cx="5731510" cy="2921000"/>
            <wp:effectExtent l="0" t="0" r="2540" b="0"/>
            <wp:docPr id="50039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31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724C" w14:textId="77777777" w:rsidR="001102FE" w:rsidRDefault="001102FE"/>
    <w:p w14:paraId="41E98A13" w14:textId="651223A0" w:rsidR="001102FE" w:rsidRDefault="001102FE">
      <w:r w:rsidRPr="001102FE">
        <w:t>Enable Static Website Hosting</w:t>
      </w:r>
      <w:r w:rsidRPr="001102FE">
        <w:drawing>
          <wp:inline distT="0" distB="0" distL="0" distR="0" wp14:anchorId="006300EA" wp14:editId="450BC22B">
            <wp:extent cx="5731510" cy="2912110"/>
            <wp:effectExtent l="0" t="0" r="2540" b="2540"/>
            <wp:docPr id="69810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4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D5B7" w14:textId="2BF92ABF" w:rsidR="00FC1D8B" w:rsidRDefault="00FC1D8B">
      <w:pPr>
        <w:rPr>
          <w:b/>
          <w:bCs/>
        </w:rPr>
      </w:pPr>
      <w:r w:rsidRPr="00FC1D8B">
        <w:rPr>
          <w:rFonts w:ascii="Segoe UI Emoji" w:hAnsi="Segoe UI Emoji" w:cs="Segoe UI Emoji"/>
        </w:rPr>
        <w:lastRenderedPageBreak/>
        <w:t>👉</w:t>
      </w:r>
      <w:r w:rsidRPr="00FC1D8B">
        <w:t xml:space="preserve"> </w:t>
      </w:r>
      <w:r w:rsidRPr="00FC1D8B">
        <w:rPr>
          <w:b/>
          <w:bCs/>
        </w:rPr>
        <w:t>Bucket website endpoint URL</w:t>
      </w:r>
      <w:r>
        <w:br/>
      </w:r>
      <w:r w:rsidRPr="00FC1D8B">
        <w:drawing>
          <wp:inline distT="0" distB="0" distL="0" distR="0" wp14:anchorId="4A472C91" wp14:editId="28901DAD">
            <wp:extent cx="5731510" cy="2908935"/>
            <wp:effectExtent l="0" t="0" r="2540" b="5715"/>
            <wp:docPr id="88536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0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70D" w14:textId="77777777" w:rsidR="005D2A41" w:rsidRDefault="005D2A41">
      <w:pPr>
        <w:rPr>
          <w:color w:val="00B050"/>
          <w:sz w:val="22"/>
          <w:szCs w:val="22"/>
        </w:rPr>
      </w:pPr>
    </w:p>
    <w:p w14:paraId="21A007D3" w14:textId="1CCCA476" w:rsidR="005D2A41" w:rsidRPr="005D2A41" w:rsidRDefault="005D2A41">
      <w:pPr>
        <w:rPr>
          <w:color w:val="00B050"/>
          <w:sz w:val="22"/>
          <w:szCs w:val="22"/>
        </w:rPr>
      </w:pPr>
      <w:r w:rsidRPr="005D2A41">
        <w:rPr>
          <w:color w:val="00B050"/>
          <w:sz w:val="22"/>
          <w:szCs w:val="22"/>
        </w:rPr>
        <w:t>Website is live</w:t>
      </w:r>
    </w:p>
    <w:p w14:paraId="5516766A" w14:textId="6C55CC2A" w:rsidR="005D2A41" w:rsidRDefault="005D2A41">
      <w:r w:rsidRPr="005D2A41">
        <w:drawing>
          <wp:inline distT="0" distB="0" distL="0" distR="0" wp14:anchorId="32865481" wp14:editId="2029F4A8">
            <wp:extent cx="5731510" cy="2903220"/>
            <wp:effectExtent l="0" t="0" r="2540" b="0"/>
            <wp:docPr id="54634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46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C880" w14:textId="113705D2" w:rsidR="00BB3B96" w:rsidRDefault="00BB3B96">
      <w:r w:rsidRPr="00BB3B96">
        <w:lastRenderedPageBreak/>
        <w:drawing>
          <wp:inline distT="0" distB="0" distL="0" distR="0" wp14:anchorId="06E70C5B" wp14:editId="472242FF">
            <wp:extent cx="5731510" cy="2903220"/>
            <wp:effectExtent l="0" t="0" r="2540" b="0"/>
            <wp:docPr id="11286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93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AD68" w14:textId="71704BAC" w:rsidR="00F21BAA" w:rsidRDefault="00F21BAA">
      <w:r w:rsidRPr="00F21BAA">
        <w:drawing>
          <wp:inline distT="0" distB="0" distL="0" distR="0" wp14:anchorId="7C1405AF" wp14:editId="079FA085">
            <wp:extent cx="5731510" cy="2912110"/>
            <wp:effectExtent l="0" t="0" r="2540" b="2540"/>
            <wp:docPr id="144179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97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5853" w14:textId="598852C7" w:rsidR="004A4255" w:rsidRDefault="00C21BCA">
      <w:r w:rsidRPr="00C21BCA">
        <w:lastRenderedPageBreak/>
        <w:drawing>
          <wp:inline distT="0" distB="0" distL="0" distR="0" wp14:anchorId="5DDC80D8" wp14:editId="0771AA1B">
            <wp:extent cx="5731510" cy="2891155"/>
            <wp:effectExtent l="0" t="0" r="2540" b="4445"/>
            <wp:docPr id="126287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707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FCE0" w14:textId="38F784D1" w:rsidR="00C46107" w:rsidRDefault="00C46107">
      <w:r w:rsidRPr="00C46107">
        <w:drawing>
          <wp:inline distT="0" distB="0" distL="0" distR="0" wp14:anchorId="0AAF2AB5" wp14:editId="70A3BF8F">
            <wp:extent cx="5731510" cy="2896870"/>
            <wp:effectExtent l="0" t="0" r="2540" b="0"/>
            <wp:docPr id="84352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20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0AE7" w14:textId="0A9B20D8" w:rsidR="00C46107" w:rsidRDefault="00C46107">
      <w:r w:rsidRPr="00C46107">
        <w:lastRenderedPageBreak/>
        <w:drawing>
          <wp:inline distT="0" distB="0" distL="0" distR="0" wp14:anchorId="7C47AA73" wp14:editId="358BE7E2">
            <wp:extent cx="5731510" cy="2904490"/>
            <wp:effectExtent l="0" t="0" r="2540" b="0"/>
            <wp:docPr id="180918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844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C557" w14:textId="44E901E3" w:rsidR="001F0A2B" w:rsidRDefault="001F0A2B">
      <w:pPr>
        <w:rPr>
          <w:sz w:val="16"/>
          <w:szCs w:val="16"/>
        </w:rPr>
      </w:pPr>
      <w:r w:rsidRPr="001F0A2B">
        <w:rPr>
          <w:sz w:val="16"/>
          <w:szCs w:val="16"/>
        </w:rPr>
        <w:t xml:space="preserve">And many more </w:t>
      </w:r>
      <w:proofErr w:type="spellStart"/>
      <w:r w:rsidRPr="001F0A2B">
        <w:rPr>
          <w:sz w:val="16"/>
          <w:szCs w:val="16"/>
        </w:rPr>
        <w:t>colors</w:t>
      </w:r>
      <w:proofErr w:type="spellEnd"/>
      <w:r>
        <w:rPr>
          <w:sz w:val="16"/>
          <w:szCs w:val="16"/>
        </w:rPr>
        <w:t>.</w:t>
      </w:r>
    </w:p>
    <w:p w14:paraId="4E2403A1" w14:textId="77777777" w:rsidR="001F0A2B" w:rsidRPr="001F0A2B" w:rsidRDefault="001F0A2B">
      <w:pPr>
        <w:rPr>
          <w:sz w:val="16"/>
          <w:szCs w:val="16"/>
        </w:rPr>
      </w:pPr>
    </w:p>
    <w:sectPr w:rsidR="001F0A2B" w:rsidRPr="001F0A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6E108D"/>
    <w:multiLevelType w:val="multilevel"/>
    <w:tmpl w:val="53FAF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1D0EA3"/>
    <w:multiLevelType w:val="multilevel"/>
    <w:tmpl w:val="5F14D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F803A8"/>
    <w:multiLevelType w:val="multilevel"/>
    <w:tmpl w:val="E7041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8025699">
    <w:abstractNumId w:val="2"/>
  </w:num>
  <w:num w:numId="2" w16cid:durableId="1787700321">
    <w:abstractNumId w:val="0"/>
  </w:num>
  <w:num w:numId="3" w16cid:durableId="1618443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05F"/>
    <w:rsid w:val="001102FE"/>
    <w:rsid w:val="001F0A2B"/>
    <w:rsid w:val="001F113E"/>
    <w:rsid w:val="002326CD"/>
    <w:rsid w:val="002C4CDC"/>
    <w:rsid w:val="00402749"/>
    <w:rsid w:val="0042165A"/>
    <w:rsid w:val="004A4255"/>
    <w:rsid w:val="005D2A41"/>
    <w:rsid w:val="00844CDC"/>
    <w:rsid w:val="00992990"/>
    <w:rsid w:val="009A405F"/>
    <w:rsid w:val="00AB05A2"/>
    <w:rsid w:val="00B21B4D"/>
    <w:rsid w:val="00BA64BF"/>
    <w:rsid w:val="00BB3B96"/>
    <w:rsid w:val="00C21BCA"/>
    <w:rsid w:val="00C46107"/>
    <w:rsid w:val="00DB17C0"/>
    <w:rsid w:val="00F21BAA"/>
    <w:rsid w:val="00FC1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48E5B"/>
  <w15:chartTrackingRefBased/>
  <w15:docId w15:val="{EF37595C-629D-4B6D-ADCE-0487B8CFA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40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40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40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40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40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40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40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40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40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0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40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40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40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40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40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40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40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40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40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4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40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40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40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40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40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40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40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40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40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1103</TotalTime>
  <Pages>8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Parul Mathur</dc:creator>
  <cp:keywords/>
  <dc:description/>
  <cp:lastModifiedBy>Parul Mathur</cp:lastModifiedBy>
  <cp:revision>20</cp:revision>
  <dcterms:created xsi:type="dcterms:W3CDTF">2026-02-12T09:20:00Z</dcterms:created>
  <dcterms:modified xsi:type="dcterms:W3CDTF">2026-02-13T08:15:00Z</dcterms:modified>
</cp:coreProperties>
</file>